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Finanční služby</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